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A771D" w14:textId="77777777" w:rsidR="00FA5316" w:rsidRDefault="00FA5316" w:rsidP="00FA5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4CB094" w14:textId="77777777" w:rsidR="00FA5316" w:rsidRDefault="00FA5316" w:rsidP="00FA5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A64BA4" w14:textId="77777777" w:rsidR="00FA5316" w:rsidRDefault="00FA5316" w:rsidP="00FA5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101244" w14:textId="3D04FB91" w:rsidR="00FA5316" w:rsidRDefault="004162E1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2E1">
        <w:rPr>
          <w:rFonts w:ascii="Times New Roman" w:eastAsia="Calibri" w:hAnsi="Times New Roman" w:cs="Times New Roman"/>
          <w:noProof/>
          <w:lang w:eastAsia="zh-CN"/>
        </w:rPr>
        <w:drawing>
          <wp:inline distT="0" distB="0" distL="0" distR="0" wp14:anchorId="62F49578" wp14:editId="70F36922">
            <wp:extent cx="6308893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066" cy="892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C1DED" w14:textId="2CC9C085" w:rsidR="00CD202D" w:rsidRPr="00546EF4" w:rsidRDefault="00CD202D" w:rsidP="00FA5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14:paraId="4CB51B37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воспитанников (далее - Правила) разработаны в соответствии с Федеральным законом № 273-ФЗ от 29.12.2012г "Об образовании в Российской Федерации" в редакции от 1 сентября 2020 г;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Федеральным законом от 08.05.2010г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года; Конвенцией о правах ребенка и Уставом дошкольного образовательного учреждения. </w:t>
      </w:r>
    </w:p>
    <w:p w14:paraId="58F4DC50" w14:textId="3426B9DD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1.2. Данные Правила разработаны с целью обеспечения комфортного и безопасного пребывания детей в детском саду, а также успешной реализации целей и задач воспитательно-образовательной деятельности, определенных в Уставе дошкольного образовательного учреждения.</w:t>
      </w:r>
    </w:p>
    <w:p w14:paraId="11CF327B" w14:textId="54D05FB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1.3. Настоящие Правила определяют внутренний распорядок обучающихся в детском саду, режим воспитательно-образовательной деятельности, требования по сбережению и укреплению здоровья воспитанников, обеспечению их безопасности, защиту прав детей, а также поощрение и дисциплинарное воздействие.</w:t>
      </w:r>
    </w:p>
    <w:p w14:paraId="2988BF22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14:paraId="293CF4A2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1.5. 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14:paraId="676F0B74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1.6.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14:paraId="5B749BDE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1.7. Администрация обязана ознакомить с данными Правилами родителей (законных представителей) воспитанников непосредственно при приеме в детский сад. </w:t>
      </w:r>
    </w:p>
    <w:p w14:paraId="5ED8147E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1.8. Копии настоящих Правил находятся в каждой возрастной группе. </w:t>
      </w:r>
    </w:p>
    <w:p w14:paraId="1806A29F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1.9. Настоящие Правила принимаются Педагогическим советом, рассматриваются Родительским комитетом и утверждаются заведующим ДОУ на неопределенный срок. </w:t>
      </w:r>
    </w:p>
    <w:p w14:paraId="050EA902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1.10.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14:paraId="3E129934" w14:textId="7C60B235" w:rsidR="00CD202D" w:rsidRPr="00546EF4" w:rsidRDefault="00CD202D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2. Режим воспитательно-образовательной деятельности</w:t>
      </w:r>
    </w:p>
    <w:p w14:paraId="1E95A35F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</w:t>
      </w:r>
      <w:r w:rsidRPr="00546EF4">
        <w:rPr>
          <w:rFonts w:ascii="Times New Roman" w:hAnsi="Times New Roman" w:cs="Times New Roman"/>
          <w:sz w:val="24"/>
          <w:szCs w:val="24"/>
        </w:rPr>
        <w:lastRenderedPageBreak/>
        <w:t xml:space="preserve">процедур, непосредственно образовательной деятельности, прогулок и самостоятельной деятельности воспитанников. </w:t>
      </w:r>
    </w:p>
    <w:p w14:paraId="0CAE5092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2.2. Режим скорректирован с учетом работы ДОУ, контингента воспитанников и их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, времени года в соответствии СанПиН СП 2.4.3648-20, СП и нормы СанПин 1.2.3685-21 «Гигиенические нормативы и требования к обеспечению безопасности и (или)безвредности для человека факторов среды обитания». Режим обязателен для соблюдения всеми участниками образовательных отношений. </w:t>
      </w:r>
    </w:p>
    <w:p w14:paraId="6D5EBB97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2.3. Календарный график на каждый учебный год утверждается приказом заведующего дошкольным образовательным учреждением. • продолжительность учебного года - с 1 сентября по 31 мая; • летний оздоровительный период - с 1 июня по 31 августа.</w:t>
      </w:r>
    </w:p>
    <w:p w14:paraId="12FABC5C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2.4. Расписание образовательной деятельности (ОД) составляется в строгом соответствии с СП и нормами СанПин 1.2.3685-21 «Гигиенические нормативы и требования к обеспечению безопасности и (или)безвредности для человека факторов среды обитания».</w:t>
      </w:r>
    </w:p>
    <w:p w14:paraId="22A485F1" w14:textId="77777777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2.5. Продолжительность ОД составляет: • в младшей группе - 15 минут; • в средней группе — 20 минут; • в старшей группе - 25 минут; • в подготовительной к школе группе — 30 минут</w:t>
      </w:r>
    </w:p>
    <w:p w14:paraId="5EBF4BE8" w14:textId="21779DD6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2.6. В середине времени, отведенного на образовательную деятельность, проводится физкультминутка. Перерыв между периодами ОД составляет 10 минут. </w:t>
      </w:r>
    </w:p>
    <w:p w14:paraId="28506334" w14:textId="2EFA98A9" w:rsidR="00CD202D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2.7. ОД по физическому воспитанию проводится 3 раза в неделю для детей в возрасте от 3 — 7 лет, из них 1 раз в неделю на открытом воздухе.</w:t>
      </w:r>
    </w:p>
    <w:p w14:paraId="1428538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2.8. 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образовательной деятельности. </w:t>
      </w:r>
    </w:p>
    <w:p w14:paraId="018F171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2.9. Воспитатели проводят беседы и консультации для родителей (законных представителей) о воспитаннике, утром до 8.30 и вечером после 17.00. В другое время воспитатель находится с детьми, и отвлекать его от воспитательно-образовательной деятельности категорически запрещается. </w:t>
      </w:r>
    </w:p>
    <w:p w14:paraId="381BD8D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2.10. Родители (законные представители) обязаны забрать ребенка до 18.00 ч.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В случае неожиданной задержки,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должен незамедлительно связаться с воспитателем группы. </w:t>
      </w:r>
    </w:p>
    <w:p w14:paraId="5A406E5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2.11.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14:paraId="70426F1C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2.12.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14:paraId="7CFF9B58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2.13. Если родители (законные представители) ребенка не могут лично забрать ребенка из ДОУ, то требуется заранее оповестить об этом воспитателя дошкольного образовательного учреждения и сообщить, кто будет забирать ребенка из числа тех лиц, на которых предоставлено доверительное заявление родителей (законных представителей). </w:t>
      </w:r>
    </w:p>
    <w:p w14:paraId="2647919F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2.1</w:t>
      </w:r>
      <w:r w:rsidR="00546EF4" w:rsidRPr="00546EF4">
        <w:rPr>
          <w:rFonts w:ascii="Times New Roman" w:hAnsi="Times New Roman" w:cs="Times New Roman"/>
          <w:sz w:val="24"/>
          <w:szCs w:val="24"/>
        </w:rPr>
        <w:t>4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14:paraId="45708E2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546EF4" w:rsidRPr="00546EF4">
        <w:rPr>
          <w:rFonts w:ascii="Times New Roman" w:hAnsi="Times New Roman" w:cs="Times New Roman"/>
          <w:sz w:val="24"/>
          <w:szCs w:val="24"/>
        </w:rPr>
        <w:t>5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Запрещается оставлять велосипеды, самокаты, коляски и санки в помещении дошкольного образовательного учреждения. Администрация ДОУ не несёт ответственность за оставленные без присмотра вышеперечисленные предметы. </w:t>
      </w:r>
    </w:p>
    <w:p w14:paraId="69879E27" w14:textId="24A18DAC" w:rsidR="00546EF4" w:rsidRPr="00546EF4" w:rsidRDefault="00CD202D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3. Здоровье воспитанников</w:t>
      </w:r>
    </w:p>
    <w:p w14:paraId="156A6AA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3.1. Приём детей, впервые поступающих в дошкольное образовательное учреждение, осуществляется на основании медицинского заключения. </w:t>
      </w:r>
    </w:p>
    <w:p w14:paraId="6CACC61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 </w:t>
      </w:r>
    </w:p>
    <w:p w14:paraId="78B86F7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3.3. Ежедневный утренний приём детей проводится воспитателями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ДОУ не принимаются; заболевших в течение дня (повышение температуры, сыпь, рвота, диарея) детей изолируют от здоровых детей (временно размещают в помещениях медицинского блока) до прихода родителей или проводится их госпитализация в </w:t>
      </w:r>
      <w:proofErr w:type="spellStart"/>
      <w:r w:rsidRPr="00546EF4">
        <w:rPr>
          <w:rFonts w:ascii="Times New Roman" w:hAnsi="Times New Roman" w:cs="Times New Roman"/>
          <w:sz w:val="24"/>
          <w:szCs w:val="24"/>
        </w:rPr>
        <w:t>лечебнопрофилактическую</w:t>
      </w:r>
      <w:proofErr w:type="spellEnd"/>
      <w:r w:rsidRPr="00546EF4">
        <w:rPr>
          <w:rFonts w:ascii="Times New Roman" w:hAnsi="Times New Roman" w:cs="Times New Roman"/>
          <w:sz w:val="24"/>
          <w:szCs w:val="24"/>
        </w:rPr>
        <w:t xml:space="preserve"> организацию с информированием родителей.</w:t>
      </w:r>
    </w:p>
    <w:p w14:paraId="6F210F8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3.4. После перенесенного заболевания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 </w:t>
      </w:r>
    </w:p>
    <w:p w14:paraId="16106F9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3.5. В дошкольном образовательном учреждении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14:paraId="783BFC5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3.6.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14:paraId="7EB2A1B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3.7. О невозможности прихода ребенка по болезни или другой уважительной причине родители (законные представители) должны сообщить воспитателю или в дошкольное образовательное учреждение. </w:t>
      </w:r>
    </w:p>
    <w:p w14:paraId="6F1BFD0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3.8. 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 </w:t>
      </w:r>
    </w:p>
    <w:p w14:paraId="146E41FF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9.Дошкольное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</w:t>
      </w:r>
    </w:p>
    <w:p w14:paraId="26C57E5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3.1</w:t>
      </w:r>
      <w:r w:rsidR="00546EF4" w:rsidRPr="00546EF4">
        <w:rPr>
          <w:rFonts w:ascii="Times New Roman" w:hAnsi="Times New Roman" w:cs="Times New Roman"/>
          <w:sz w:val="24"/>
          <w:szCs w:val="24"/>
        </w:rPr>
        <w:t>0</w:t>
      </w:r>
      <w:r w:rsidRPr="00546EF4">
        <w:rPr>
          <w:rFonts w:ascii="Times New Roman" w:hAnsi="Times New Roman" w:cs="Times New Roman"/>
          <w:sz w:val="24"/>
          <w:szCs w:val="24"/>
        </w:rPr>
        <w:t xml:space="preserve">. Требования к одежде и обуви детей ДОУ: </w:t>
      </w:r>
    </w:p>
    <w:p w14:paraId="08EC130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 </w:t>
      </w:r>
    </w:p>
    <w:p w14:paraId="6289594B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одежда воспитанников подбирается ежедневно в зависимости от погодных условий, температуры воздуха и с учетом двигательной активности; </w:t>
      </w:r>
    </w:p>
    <w:p w14:paraId="357DCEDC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 </w:t>
      </w:r>
    </w:p>
    <w:p w14:paraId="576D3B2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воспитанникам запрещается ношение одежды, обуви, и аксессуаров с травмирующей фурнитурой; </w:t>
      </w:r>
    </w:p>
    <w:p w14:paraId="7B83AF6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ОД по физическому воспитанию для помещения (шорты, лосины и футболка) и улицы; </w:t>
      </w:r>
    </w:p>
    <w:p w14:paraId="6CC76AC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дети должны иметь комплекты сухой одежды для смены, личную расческу, гигиенические салфетки (носовой платок). Все вещи могут быть промаркированы; </w:t>
      </w:r>
    </w:p>
    <w:p w14:paraId="6A0A8CE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чешки; </w:t>
      </w:r>
    </w:p>
    <w:p w14:paraId="2D816C5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 </w:t>
      </w:r>
    </w:p>
    <w:p w14:paraId="28DDF839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3.1</w:t>
      </w:r>
      <w:r w:rsidR="00546EF4" w:rsidRPr="00546EF4">
        <w:rPr>
          <w:rFonts w:ascii="Times New Roman" w:hAnsi="Times New Roman" w:cs="Times New Roman"/>
          <w:sz w:val="24"/>
          <w:szCs w:val="24"/>
        </w:rPr>
        <w:t>1</w:t>
      </w:r>
      <w:r w:rsidRPr="00546EF4">
        <w:rPr>
          <w:rFonts w:ascii="Times New Roman" w:hAnsi="Times New Roman" w:cs="Times New Roman"/>
          <w:sz w:val="24"/>
          <w:szCs w:val="24"/>
        </w:rPr>
        <w:t xml:space="preserve">. 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14:paraId="43A95CE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3.1</w:t>
      </w:r>
      <w:r w:rsidR="00546EF4" w:rsidRPr="00546EF4">
        <w:rPr>
          <w:rFonts w:ascii="Times New Roman" w:hAnsi="Times New Roman" w:cs="Times New Roman"/>
          <w:sz w:val="24"/>
          <w:szCs w:val="24"/>
        </w:rPr>
        <w:t>2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детского сада ответственности не несет. </w:t>
      </w:r>
    </w:p>
    <w:p w14:paraId="2FBE3C5B" w14:textId="64C4C10B" w:rsidR="00546EF4" w:rsidRPr="00546EF4" w:rsidRDefault="00CD202D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 Организация режима дня и образовательной деятельности воспитанников</w:t>
      </w:r>
    </w:p>
    <w:p w14:paraId="122D904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4.1. Расписание образовательной деятельности составляется в соответствии с санитарно-эпидемиологическими правилами и нормативами действующего СанПин </w:t>
      </w:r>
    </w:p>
    <w:p w14:paraId="35BF276E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EF4">
        <w:rPr>
          <w:rFonts w:ascii="Times New Roman" w:hAnsi="Times New Roman" w:cs="Times New Roman"/>
          <w:sz w:val="24"/>
          <w:szCs w:val="24"/>
        </w:rPr>
        <w:t>4.2 .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образовательной деятельности составляет: </w:t>
      </w:r>
    </w:p>
    <w:p w14:paraId="3963A06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для детей в возрасте от 3-х до 4-х лет – не более 15 минут; </w:t>
      </w:r>
    </w:p>
    <w:p w14:paraId="0F39103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для детей в возрасте от 4-х до 5 лет – не более 20 минут; </w:t>
      </w:r>
    </w:p>
    <w:p w14:paraId="7698142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для детей в возрасте от 5 до 6 лет – не более 25 минут; </w:t>
      </w:r>
    </w:p>
    <w:p w14:paraId="090A8A0F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для детей в возрасте от 6 до 7 лет – не более 30 минут. </w:t>
      </w:r>
    </w:p>
    <w:p w14:paraId="7EA43A6A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4.3. В середине времени, отведенного на посредственно образовательную деятельность, проводится физкультминутка. </w:t>
      </w:r>
    </w:p>
    <w:p w14:paraId="2F3E1B2A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4.4. Перерывы между периодами непосредственно-образовательной деятельности составляют 10 минут.</w:t>
      </w:r>
    </w:p>
    <w:p w14:paraId="5A6CABD8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t xml:space="preserve"> 4.5. Объём психолого-педагогической, коррекционно-развивающей, компенсирующей и логопедической помощи воспитанникам регламентируется в соответствии с рекомендациями психолого-медико-педагогической комиссии. </w:t>
      </w:r>
    </w:p>
    <w:p w14:paraId="18DC94E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</w:t>
      </w:r>
      <w:r w:rsidR="00546EF4" w:rsidRPr="00546EF4">
        <w:rPr>
          <w:rFonts w:ascii="Times New Roman" w:hAnsi="Times New Roman" w:cs="Times New Roman"/>
          <w:sz w:val="24"/>
          <w:szCs w:val="24"/>
        </w:rPr>
        <w:t>6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Двигательный режим, физические упражнения и закаливающие мероприятия осуществляются с учетом здоровья, возраста детей и времени года. </w:t>
      </w:r>
    </w:p>
    <w:p w14:paraId="421B0F3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</w:t>
      </w:r>
      <w:r w:rsidR="00546EF4" w:rsidRPr="00546EF4">
        <w:rPr>
          <w:rFonts w:ascii="Times New Roman" w:hAnsi="Times New Roman" w:cs="Times New Roman"/>
          <w:sz w:val="24"/>
          <w:szCs w:val="24"/>
        </w:rPr>
        <w:t>7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Занятия по физическому развитию для детей организуются 3 раза в неделю. </w:t>
      </w:r>
    </w:p>
    <w:p w14:paraId="617D6A7B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</w:t>
      </w:r>
      <w:r w:rsidR="00546EF4" w:rsidRPr="00546EF4">
        <w:rPr>
          <w:rFonts w:ascii="Times New Roman" w:hAnsi="Times New Roman" w:cs="Times New Roman"/>
          <w:sz w:val="24"/>
          <w:szCs w:val="24"/>
        </w:rPr>
        <w:t>8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Один раз в неделю для детей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14:paraId="2B31FA48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</w:t>
      </w:r>
      <w:r w:rsidR="00546EF4" w:rsidRPr="00546EF4">
        <w:rPr>
          <w:rFonts w:ascii="Times New Roman" w:hAnsi="Times New Roman" w:cs="Times New Roman"/>
          <w:sz w:val="24"/>
          <w:szCs w:val="24"/>
        </w:rPr>
        <w:t>9</w:t>
      </w:r>
      <w:r w:rsidRPr="00546EF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индивидуальным особенностям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(одежда не должна быть слишком велика; обувь должна легко сниматься и надеваться). </w:t>
      </w:r>
    </w:p>
    <w:p w14:paraId="6305473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EF4">
        <w:rPr>
          <w:rFonts w:ascii="Times New Roman" w:hAnsi="Times New Roman" w:cs="Times New Roman"/>
          <w:sz w:val="24"/>
          <w:szCs w:val="24"/>
        </w:rPr>
        <w:t>4.1</w:t>
      </w:r>
      <w:r w:rsidR="00546EF4" w:rsidRPr="00546EF4">
        <w:rPr>
          <w:rFonts w:ascii="Times New Roman" w:hAnsi="Times New Roman" w:cs="Times New Roman"/>
          <w:sz w:val="24"/>
          <w:szCs w:val="24"/>
        </w:rPr>
        <w:t>0</w:t>
      </w:r>
      <w:r w:rsidRPr="00546EF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шорты, лосины и чешки).</w:t>
      </w:r>
    </w:p>
    <w:p w14:paraId="1E84D6A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4.1</w:t>
      </w:r>
      <w:r w:rsidR="00546EF4" w:rsidRPr="00546EF4">
        <w:rPr>
          <w:rFonts w:ascii="Times New Roman" w:hAnsi="Times New Roman" w:cs="Times New Roman"/>
          <w:sz w:val="24"/>
          <w:szCs w:val="24"/>
        </w:rPr>
        <w:t>1</w:t>
      </w:r>
      <w:r w:rsidRPr="00546EF4">
        <w:rPr>
          <w:rFonts w:ascii="Times New Roman" w:hAnsi="Times New Roman" w:cs="Times New Roman"/>
          <w:sz w:val="24"/>
          <w:szCs w:val="24"/>
        </w:rPr>
        <w:t xml:space="preserve">. Зимой и в мокрую погоду рекомендуется, чтобы у ребенка были запасные сухие варежки и одежда. </w:t>
      </w:r>
    </w:p>
    <w:p w14:paraId="66821AC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4.1</w:t>
      </w:r>
      <w:r w:rsidR="00546EF4" w:rsidRPr="00546EF4">
        <w:rPr>
          <w:rFonts w:ascii="Times New Roman" w:hAnsi="Times New Roman" w:cs="Times New Roman"/>
          <w:sz w:val="24"/>
          <w:szCs w:val="24"/>
        </w:rPr>
        <w:t>2</w:t>
      </w:r>
      <w:r w:rsidRPr="00546EF4">
        <w:rPr>
          <w:rFonts w:ascii="Times New Roman" w:hAnsi="Times New Roman" w:cs="Times New Roman"/>
          <w:sz w:val="24"/>
          <w:szCs w:val="24"/>
        </w:rPr>
        <w:t xml:space="preserve"> В летний период во время прогулки обязателен головной убор. </w:t>
      </w:r>
    </w:p>
    <w:p w14:paraId="304CF2FA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4.1</w:t>
      </w:r>
      <w:r w:rsidR="00546EF4" w:rsidRPr="00546EF4">
        <w:rPr>
          <w:rFonts w:ascii="Times New Roman" w:hAnsi="Times New Roman" w:cs="Times New Roman"/>
          <w:sz w:val="24"/>
          <w:szCs w:val="24"/>
        </w:rPr>
        <w:t>3</w:t>
      </w:r>
      <w:r w:rsidRPr="00546EF4">
        <w:rPr>
          <w:rFonts w:ascii="Times New Roman" w:hAnsi="Times New Roman" w:cs="Times New Roman"/>
          <w:sz w:val="24"/>
          <w:szCs w:val="24"/>
        </w:rPr>
        <w:t>. Регламент проведения мероприятий, посвященных Дню рождения ребенка, обсуждается родителями (законными представителями) с воспитателями заранее. Приносить угощения в детский сад запрещается.</w:t>
      </w:r>
    </w:p>
    <w:p w14:paraId="3995A2C7" w14:textId="7BA47177" w:rsidR="00546EF4" w:rsidRPr="00546EF4" w:rsidRDefault="00CD202D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5. Организация питания</w:t>
      </w:r>
    </w:p>
    <w:p w14:paraId="5DE5845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5.1. Детский сад обеспечивает гарантированное сбалансированное питание несовершеннолетних воспитанников с учетом их возраста, физиологических потребностей в основных пищевых веществах и энергии по утвержденным нормам.</w:t>
      </w:r>
    </w:p>
    <w:p w14:paraId="192A091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5.2. Организация питания воспитанников возлагается на детский сад и осуществляется его штатным персоналом. </w:t>
      </w:r>
    </w:p>
    <w:p w14:paraId="5556D44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5.3. Питание в детском саду осуществляется в соответствии с основным 10-ти дневным сезонным меню, разработанным на основе физиологических потребностей в пищевых веществах и норм питания дошкольников, утвержденного руководителем ДОУ.</w:t>
      </w:r>
    </w:p>
    <w:p w14:paraId="1DAE184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5.4. Меню-раскладка составляется в соответствии с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 и вывешивается для ознакомления родителей (законных представителей) на информационных стендах групповых. </w:t>
      </w:r>
    </w:p>
    <w:p w14:paraId="0163CBB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5.5. В детском саду организовано 5-ти разовое питание.</w:t>
      </w:r>
    </w:p>
    <w:p w14:paraId="02D20AB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</w:t>
      </w:r>
      <w:r w:rsidRPr="00546EF4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реализации продуктов возлагается на членов </w:t>
      </w:r>
      <w:proofErr w:type="spellStart"/>
      <w:r w:rsidRPr="00546EF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546EF4">
        <w:rPr>
          <w:rFonts w:ascii="Times New Roman" w:hAnsi="Times New Roman" w:cs="Times New Roman"/>
          <w:sz w:val="24"/>
          <w:szCs w:val="24"/>
        </w:rPr>
        <w:t xml:space="preserve"> комиссии дошкольного образовательного учреждения. </w:t>
      </w:r>
    </w:p>
    <w:p w14:paraId="28FE8476" w14:textId="6EA1D099" w:rsidR="00546EF4" w:rsidRPr="00546EF4" w:rsidRDefault="00CD202D" w:rsidP="00546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6. Обеспечение безопасности</w:t>
      </w:r>
    </w:p>
    <w:p w14:paraId="0BDC556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6.1.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14:paraId="2C946B5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Для обеспечения безопасности,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</w:t>
      </w:r>
    </w:p>
    <w:p w14:paraId="302F2A1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6.3.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руководителю ДОУ. </w:t>
      </w:r>
    </w:p>
    <w:p w14:paraId="4D0EC78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6.4.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контактных телефонов, воспитатель передает ребенка под ответственность доверенным лицам. </w:t>
      </w:r>
    </w:p>
    <w:p w14:paraId="62A4D73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6.5.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14:paraId="0F762E2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6.6. Безопасность детей в ДОУ обеспечивается следующим комплексом систем:</w:t>
      </w:r>
    </w:p>
    <w:p w14:paraId="5178C3A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</w:t>
      </w: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автоматическая пожарная сигнализация с голосовым оповещением в случае возникновения пожара; </w:t>
      </w:r>
    </w:p>
    <w:p w14:paraId="1A03524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кнопка тревожной сигнализации с прямым выходом на пульт вызова группы быстрого реагирования;</w:t>
      </w:r>
    </w:p>
    <w:p w14:paraId="59CB9D5B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6.7. В дневное время пропуск в ДОУ осуществляет охранник, в ночное время за безопасность отвечает охрана. </w:t>
      </w:r>
    </w:p>
    <w:p w14:paraId="5B565F3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6.8.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14:paraId="558DE35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6.9. Запрещается въезд на территорию дошкольного образовательного учреждения на личном автотранспорте или такси. </w:t>
      </w:r>
    </w:p>
    <w:p w14:paraId="1729C29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6.10.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</w:t>
      </w:r>
    </w:p>
    <w:p w14:paraId="735F931B" w14:textId="7B03CA99" w:rsidR="00546EF4" w:rsidRPr="00546EF4" w:rsidRDefault="00CD202D" w:rsidP="00104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7. Права воспитанников</w:t>
      </w:r>
    </w:p>
    <w:p w14:paraId="48A3E25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7.1. Дошкольное образовательное учреждение реализует право детей на образование, гарантированное государством. </w:t>
      </w:r>
    </w:p>
    <w:p w14:paraId="6EF1B94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7.2. Дети, посещающие ДОУ, имеют право:</w:t>
      </w:r>
    </w:p>
    <w:p w14:paraId="79E5009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• на уважение человеческого достоинства, защиту от всех форм физического и психического насилия, от оскорбления личности; </w:t>
      </w:r>
    </w:p>
    <w:p w14:paraId="72A8951D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на охрану жизни и здоровья; </w:t>
      </w:r>
    </w:p>
    <w:p w14:paraId="2B76B2E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на свободное выражение собственных взглядов и убеждений; </w:t>
      </w:r>
    </w:p>
    <w:p w14:paraId="7EF41269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t xml:space="preserve">• на предоставление условий для разностороннего развития с учетом возрастных и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>;</w:t>
      </w:r>
    </w:p>
    <w:p w14:paraId="053377F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• 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14:paraId="2148502B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• 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</w:t>
      </w:r>
      <w:proofErr w:type="gramStart"/>
      <w:r w:rsidRPr="00546EF4">
        <w:rPr>
          <w:rFonts w:ascii="Times New Roman" w:hAnsi="Times New Roman" w:cs="Times New Roman"/>
          <w:sz w:val="24"/>
          <w:szCs w:val="24"/>
        </w:rPr>
        <w:t>индивидуальными особенностями</w:t>
      </w:r>
      <w:proofErr w:type="gramEnd"/>
      <w:r w:rsidRPr="00546EF4">
        <w:rPr>
          <w:rFonts w:ascii="Times New Roman" w:hAnsi="Times New Roman" w:cs="Times New Roman"/>
          <w:sz w:val="24"/>
          <w:szCs w:val="24"/>
        </w:rPr>
        <w:t xml:space="preserve">, состоянием соматического и нервно- психического здоровья детей; </w:t>
      </w:r>
    </w:p>
    <w:p w14:paraId="0289D60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• в случае необходимости – имеют право на обучение по адаптированной образовательной программе дошкольного образования;</w:t>
      </w:r>
    </w:p>
    <w:p w14:paraId="4A158AC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• на развитие творческих способностей и интересов, включая участие в конкурсах, смотрах- конкурсах, выставках, физкультурных и спортивных мероприятиях; </w:t>
      </w:r>
    </w:p>
    <w:p w14:paraId="4A639018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на поощрение за успехи в образовательной, творческой, спортивной деятельности; </w:t>
      </w:r>
    </w:p>
    <w:p w14:paraId="137A61AC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на получение дополнительных образовательных услуг (при их наличии). </w:t>
      </w:r>
    </w:p>
    <w:p w14:paraId="34F9A8D4" w14:textId="5B8040F2" w:rsidR="00546EF4" w:rsidRPr="00546EF4" w:rsidRDefault="00CD202D" w:rsidP="00104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8. Поощрение и дисциплинарное воздействие</w:t>
      </w:r>
    </w:p>
    <w:p w14:paraId="5A5FB72E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8.1. Меры дисциплинарного взыскания к воспитанникам ДОУ не применяются. </w:t>
      </w:r>
    </w:p>
    <w:p w14:paraId="075C2C8E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8.2.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14:paraId="28AF3C0E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8.3. Дисциплина в детском саду, поддерживается на основе уважения человеческого достоинства всех участников воспитательно-образовательных отношений.</w:t>
      </w:r>
    </w:p>
    <w:p w14:paraId="3C105FE9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8.4.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 </w:t>
      </w:r>
    </w:p>
    <w:p w14:paraId="2F4217BE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9. Защита несовершеннолетних воспитанников </w:t>
      </w:r>
    </w:p>
    <w:p w14:paraId="27C36569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9.1. Спорные и конфликтные ситуации нужно разрешать только в отсутствии детей. </w:t>
      </w:r>
    </w:p>
    <w:p w14:paraId="0CEAE62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9.2. В целях защиты прав воспитанников ДОУ их родители (законные представители) самостоятельно или через своих представителей вправе: направить заведующему детским садом обращение о нарушении и (или) ущемлении прав, свобод и социальных гарантий несовершеннолетних воспитанников; </w:t>
      </w:r>
    </w:p>
    <w:p w14:paraId="363730F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9.3.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актами. 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 </w:t>
      </w:r>
    </w:p>
    <w:p w14:paraId="6C664DF9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9.4.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 </w:t>
      </w:r>
    </w:p>
    <w:p w14:paraId="07AA0A7A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lastRenderedPageBreak/>
        <w:t>9.5.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14:paraId="12B7CB1A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9.6.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 </w:t>
      </w:r>
    </w:p>
    <w:p w14:paraId="425BC338" w14:textId="62487D5F" w:rsidR="00546EF4" w:rsidRPr="00546EF4" w:rsidRDefault="00CD202D" w:rsidP="00104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10. Сотрудничество с родителями</w:t>
      </w:r>
    </w:p>
    <w:p w14:paraId="718940A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10.1. Работники детского сада обязаны тесно сотрудничать с родителями (законными представителями) несовершеннолетних воспитанников.</w:t>
      </w:r>
    </w:p>
    <w:p w14:paraId="5EC2CBE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10.2. Родитель (законный представитель) должен получать поддержку педагогических работников по всех вопросам, касающимся воспитания ребенка. </w:t>
      </w:r>
    </w:p>
    <w:p w14:paraId="3152F42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10.3. Каждый родитель (законный представитель) имеет право: </w:t>
      </w:r>
    </w:p>
    <w:p w14:paraId="286E5946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принимать активное участие в образовательной деятельности детского сада; </w:t>
      </w:r>
    </w:p>
    <w:p w14:paraId="01F51CDF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быть избранным в коллегиальные органы управления детского сада; </w:t>
      </w:r>
    </w:p>
    <w:p w14:paraId="75C189E2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вносить предложения по работе с несовершеннолетними воспитанниками; </w:t>
      </w:r>
    </w:p>
    <w:p w14:paraId="7D35843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повышать педагогическую культуру; </w:t>
      </w:r>
    </w:p>
    <w:p w14:paraId="51D1D49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получать квалифицированную педагогическую помощь в подходе к ребенку; </w:t>
      </w:r>
    </w:p>
    <w:p w14:paraId="7A81C9A1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• на справедливое решение конфликтов. </w:t>
      </w:r>
    </w:p>
    <w:p w14:paraId="6F852D84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10.4. Родители ребенка обязаны соблюдать настоящие Правила, выполнять все условия, содержащиеся в данном локальном акте, в договоре между ДОУ И родителями, посещать групповые родительские собрания в дошкольном образовательном учреждении. </w:t>
      </w:r>
    </w:p>
    <w:p w14:paraId="455E50C5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10.5.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14:paraId="0902F9A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</w:t>
      </w: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обсудить их с воспитателями группы;</w:t>
      </w:r>
    </w:p>
    <w:p w14:paraId="749A27C3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 </w:t>
      </w:r>
      <w:r w:rsidRPr="00546EF4">
        <w:rPr>
          <w:rFonts w:ascii="Times New Roman" w:hAnsi="Times New Roman" w:cs="Times New Roman"/>
          <w:sz w:val="24"/>
          <w:szCs w:val="24"/>
        </w:rPr>
        <w:sym w:font="Symbol" w:char="F0B7"/>
      </w:r>
      <w:r w:rsidRPr="00546EF4">
        <w:rPr>
          <w:rFonts w:ascii="Times New Roman" w:hAnsi="Times New Roman" w:cs="Times New Roman"/>
          <w:sz w:val="24"/>
          <w:szCs w:val="24"/>
        </w:rPr>
        <w:t xml:space="preserve"> 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14:paraId="31477BFC" w14:textId="6DEF3444" w:rsidR="00546EF4" w:rsidRPr="00546EF4" w:rsidRDefault="00CD202D" w:rsidP="00104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</w:p>
    <w:p w14:paraId="3A767240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11.1.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 </w:t>
      </w:r>
    </w:p>
    <w:p w14:paraId="061F8EBC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11.2.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14:paraId="179474C7" w14:textId="77777777" w:rsidR="00546EF4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 xml:space="preserve">11.3. Настоящие Правила принимаются на неопределенный срок. Изменения и дополнения к ним принимаются в порядке, предусмотренном п.11.1. настоящих Правил. </w:t>
      </w:r>
    </w:p>
    <w:p w14:paraId="3F588164" w14:textId="03B37B79" w:rsidR="0068664F" w:rsidRPr="00546EF4" w:rsidRDefault="00CD202D" w:rsidP="00546EF4">
      <w:pPr>
        <w:jc w:val="both"/>
        <w:rPr>
          <w:rFonts w:ascii="Times New Roman" w:hAnsi="Times New Roman" w:cs="Times New Roman"/>
          <w:sz w:val="24"/>
          <w:szCs w:val="24"/>
        </w:rPr>
      </w:pPr>
      <w:r w:rsidRPr="00546EF4">
        <w:rPr>
          <w:rFonts w:ascii="Times New Roman" w:hAnsi="Times New Roman" w:cs="Times New Roman"/>
          <w:sz w:val="24"/>
          <w:szCs w:val="24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68664F" w:rsidRPr="00546EF4" w:rsidSect="00FA53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4F"/>
    <w:rsid w:val="00104A02"/>
    <w:rsid w:val="003E085E"/>
    <w:rsid w:val="004162E1"/>
    <w:rsid w:val="00546EF4"/>
    <w:rsid w:val="006427EB"/>
    <w:rsid w:val="0068664F"/>
    <w:rsid w:val="00CD202D"/>
    <w:rsid w:val="00F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FE87"/>
  <w15:chartTrackingRefBased/>
  <w15:docId w15:val="{531A51D0-D76D-4E1B-BFFC-40AB490D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2021-02-24T18:50:00Z</cp:lastPrinted>
  <dcterms:created xsi:type="dcterms:W3CDTF">2021-02-24T17:41:00Z</dcterms:created>
  <dcterms:modified xsi:type="dcterms:W3CDTF">2021-02-24T18:55:00Z</dcterms:modified>
</cp:coreProperties>
</file>